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numbering.xml" ContentType="application/vnd.openxmlformats-officedocument.wordprocessingml.numbering+xml"/>
  <Override PartName="/word/footer2.xml" ContentType="application/vnd.openxmlformats-officedocument.wordprocessingml.footer+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28D" w:rsidRPr="00A73170" w:rsidRDefault="00640A55">
      <w:pPr>
        <w:rPr>
          <w:b/>
        </w:rPr>
      </w:pPr>
      <w:r w:rsidRPr="00A73170">
        <w:rPr>
          <w:b/>
        </w:rPr>
        <w:t>Energy Exercise</w:t>
      </w:r>
      <w:r w:rsidR="00973020" w:rsidRPr="00A73170">
        <w:rPr>
          <w:b/>
        </w:rPr>
        <w:t xml:space="preserve"> </w:t>
      </w:r>
    </w:p>
    <w:p w:rsidR="00307754" w:rsidRDefault="00307754" w:rsidP="00307754">
      <w:r>
        <w:t>The goal of this exercise is for you to be able to indentify types of energy and energy transformations associated with movement and/or change of matter. To accomplish this goal we are going to draw analogies between energy flow and transformation in two real-world situations.</w:t>
      </w:r>
    </w:p>
    <w:p w:rsidR="003C08AC" w:rsidRDefault="003C08AC" w:rsidP="00307754">
      <w:r>
        <w:t xml:space="preserve">Principles: </w:t>
      </w:r>
    </w:p>
    <w:p w:rsidR="003C08AC" w:rsidRDefault="003C08AC" w:rsidP="003C08AC">
      <w:pPr>
        <w:pStyle w:val="ListParagraph"/>
        <w:numPr>
          <w:ilvl w:val="0"/>
          <w:numId w:val="1"/>
        </w:numPr>
        <w:spacing w:after="0"/>
      </w:pPr>
      <w:r>
        <w:t xml:space="preserve">Gravitational energy, thermal energy and/or chemical </w:t>
      </w:r>
      <w:r w:rsidRPr="0090407B">
        <w:rPr>
          <w:b/>
        </w:rPr>
        <w:t>energy</w:t>
      </w:r>
      <w:r>
        <w:t xml:space="preserve"> drive all movement and change of matter on Earth.</w:t>
      </w:r>
    </w:p>
    <w:p w:rsidR="00394FE3" w:rsidRDefault="006627BB" w:rsidP="00394FE3">
      <w:pPr>
        <w:spacing w:after="0" w:line="360" w:lineRule="auto"/>
        <w:ind w:left="360"/>
      </w:pPr>
      <w:r w:rsidRPr="006627BB">
        <w:t>4</w:t>
      </w:r>
      <w:r w:rsidR="003C08AC">
        <w:rPr>
          <w:b/>
        </w:rPr>
        <w:t xml:space="preserve">.  </w:t>
      </w:r>
      <w:r w:rsidR="003C08AC" w:rsidRPr="003C08AC">
        <w:rPr>
          <w:b/>
        </w:rPr>
        <w:t xml:space="preserve">Energy </w:t>
      </w:r>
      <w:r w:rsidR="003C08AC">
        <w:t xml:space="preserve">is needed to break bonds and is released when bonds form. </w:t>
      </w:r>
    </w:p>
    <w:p w:rsidR="00394FE3" w:rsidRDefault="00394FE3" w:rsidP="00394FE3">
      <w:pPr>
        <w:spacing w:after="0" w:line="360" w:lineRule="auto"/>
        <w:ind w:left="360"/>
      </w:pPr>
    </w:p>
    <w:p w:rsidR="00394FE3" w:rsidRDefault="00394FE3" w:rsidP="00394FE3">
      <w:pPr>
        <w:spacing w:after="0" w:line="360" w:lineRule="auto"/>
        <w:ind w:left="360"/>
      </w:pPr>
      <w:r>
        <w:t>Types of energy:</w:t>
      </w:r>
    </w:p>
    <w:p w:rsidR="00394FE3" w:rsidRDefault="00394FE3" w:rsidP="00394FE3">
      <w:pPr>
        <w:spacing w:after="120"/>
        <w:ind w:left="360"/>
      </w:pPr>
      <w:r>
        <w:t>1.   Kinetic energy; The energy a body has due to its movement.</w:t>
      </w:r>
    </w:p>
    <w:p w:rsidR="00394FE3" w:rsidRDefault="00394FE3" w:rsidP="00394FE3">
      <w:pPr>
        <w:pStyle w:val="ListParagraph"/>
        <w:numPr>
          <w:ilvl w:val="0"/>
          <w:numId w:val="1"/>
        </w:numPr>
        <w:spacing w:after="120"/>
      </w:pPr>
      <w:r>
        <w:t xml:space="preserve">Potential energy:  The energy stored in a body due to its </w:t>
      </w:r>
      <w:r w:rsidR="00F221BE">
        <w:t>position</w:t>
      </w:r>
      <w:r>
        <w:t xml:space="preserve"> or </w:t>
      </w:r>
      <w:r w:rsidR="00F221BE">
        <w:t>arrangement</w:t>
      </w:r>
      <w:r>
        <w:t xml:space="preserve"> of its parts. Potential </w:t>
      </w:r>
      <w:r w:rsidR="00F221BE">
        <w:t>energy</w:t>
      </w:r>
      <w:r>
        <w:t xml:space="preserve"> is converted into kinetic energy when matter moves or chemical energy when matter changes.</w:t>
      </w:r>
    </w:p>
    <w:p w:rsidR="00394FE3" w:rsidRDefault="00394FE3" w:rsidP="00394FE3">
      <w:pPr>
        <w:pStyle w:val="ListParagraph"/>
        <w:numPr>
          <w:ilvl w:val="0"/>
          <w:numId w:val="1"/>
        </w:numPr>
        <w:spacing w:after="120"/>
      </w:pPr>
      <w:r>
        <w:t>Gravitational energy: the energy that draws objects together.  On earth most gravitational energy is due to the attraction between the earth and other objects.</w:t>
      </w:r>
    </w:p>
    <w:p w:rsidR="00394FE3" w:rsidRDefault="00394FE3" w:rsidP="00394FE3">
      <w:pPr>
        <w:pStyle w:val="ListParagraph"/>
        <w:numPr>
          <w:ilvl w:val="0"/>
          <w:numId w:val="1"/>
        </w:numPr>
        <w:spacing w:after="120"/>
      </w:pPr>
      <w:r>
        <w:t xml:space="preserve">Thermal energy: the </w:t>
      </w:r>
      <w:r w:rsidR="00F221BE">
        <w:t>energy</w:t>
      </w:r>
      <w:r>
        <w:t xml:space="preserve"> of a body that results from the movement of molecules within the body.  Recall that the </w:t>
      </w:r>
      <w:r w:rsidR="00F221BE">
        <w:t>movement</w:t>
      </w:r>
      <w:r>
        <w:t xml:space="preserve"> of molecules is a measure of temperature.</w:t>
      </w:r>
    </w:p>
    <w:p w:rsidR="00394FE3" w:rsidRDefault="00394FE3" w:rsidP="00394FE3">
      <w:pPr>
        <w:pStyle w:val="ListParagraph"/>
        <w:numPr>
          <w:ilvl w:val="0"/>
          <w:numId w:val="1"/>
        </w:numPr>
        <w:spacing w:after="120"/>
      </w:pPr>
      <w:r>
        <w:t xml:space="preserve">Chemical energy: the energy that is due to the </w:t>
      </w:r>
      <w:r w:rsidR="00F221BE">
        <w:t>arrangement</w:t>
      </w:r>
      <w:r>
        <w:t xml:space="preserve"> of atoms and molecules.</w:t>
      </w:r>
    </w:p>
    <w:p w:rsidR="00394FE3" w:rsidRDefault="00394FE3" w:rsidP="00394FE3">
      <w:pPr>
        <w:pStyle w:val="ListParagraph"/>
        <w:numPr>
          <w:ilvl w:val="0"/>
          <w:numId w:val="1"/>
        </w:numPr>
        <w:spacing w:after="120"/>
      </w:pPr>
      <w:r>
        <w:t xml:space="preserve">Solar energy: Energy derived from the sun.  On earth, this energy is </w:t>
      </w:r>
      <w:r w:rsidR="00F221BE">
        <w:t>converted</w:t>
      </w:r>
      <w:r>
        <w:t xml:space="preserve"> into thermal energy or chemical energy by photosynthesis.</w:t>
      </w:r>
    </w:p>
    <w:p w:rsidR="003C08AC" w:rsidRDefault="003C08AC" w:rsidP="00307754"/>
    <w:p w:rsidR="00640A55" w:rsidRPr="00640A55" w:rsidRDefault="00B74B54">
      <w:pPr>
        <w:rPr>
          <w:b/>
        </w:rPr>
      </w:pPr>
      <w:r>
        <w:rPr>
          <w:b/>
        </w:rPr>
        <w:t>The F</w:t>
      </w:r>
      <w:r w:rsidR="00640A55" w:rsidRPr="00640A55">
        <w:rPr>
          <w:b/>
        </w:rPr>
        <w:t>lood</w:t>
      </w:r>
    </w:p>
    <w:p w:rsidR="00154934" w:rsidRDefault="00154934">
      <w:r>
        <w:t>Water, evaporated from the oceans</w:t>
      </w:r>
      <w:r w:rsidR="003C08AC">
        <w:t>,</w:t>
      </w:r>
      <w:r>
        <w:t xml:space="preserve"> was carried</w:t>
      </w:r>
      <w:r w:rsidR="003C08AC">
        <w:t xml:space="preserve"> </w:t>
      </w:r>
      <w:r>
        <w:t>high into the atmosphere</w:t>
      </w:r>
      <w:r w:rsidR="00D61F8A">
        <w:t xml:space="preserve"> by</w:t>
      </w:r>
      <w:r>
        <w:t xml:space="preserve"> air currents.  As the air rose over the Rocky Mountains, it cooled and the water condensed to form dark clouds.  By late </w:t>
      </w:r>
      <w:r w:rsidR="00D61F8A">
        <w:t>afternoon</w:t>
      </w:r>
      <w:r>
        <w:t xml:space="preserve">, lightening flashed and along with the roar of thunder came a </w:t>
      </w:r>
      <w:r w:rsidR="00D61F8A">
        <w:t>heavy down</w:t>
      </w:r>
      <w:r>
        <w:t xml:space="preserve"> pour.  Water rushed over bare rock and thin soil to </w:t>
      </w:r>
      <w:r w:rsidR="003C08AC">
        <w:t xml:space="preserve">a </w:t>
      </w:r>
      <w:r>
        <w:t xml:space="preserve">small stream leading to a high mountain </w:t>
      </w:r>
      <w:r w:rsidR="00D61F8A">
        <w:t>lake that</w:t>
      </w:r>
      <w:r>
        <w:t xml:space="preserve"> formed behind a pile of rocks from a landslide that </w:t>
      </w:r>
      <w:r w:rsidR="00D61F8A">
        <w:t>blocked the</w:t>
      </w:r>
      <w:r>
        <w:t xml:space="preserve"> valley hundreds of years ago.   </w:t>
      </w:r>
    </w:p>
    <w:p w:rsidR="00050AE6" w:rsidRDefault="00154934">
      <w:r>
        <w:t xml:space="preserve">The lake, 12,000 feet above sea level, is accessible only by a steep trail 18 miles away from the nearest </w:t>
      </w:r>
      <w:r w:rsidR="003C08AC">
        <w:t>t</w:t>
      </w:r>
      <w:r w:rsidR="00D61F8A">
        <w:t>railhead</w:t>
      </w:r>
      <w:r>
        <w:t xml:space="preserve">.  Few people are willing to make the </w:t>
      </w:r>
      <w:r w:rsidR="00D61F8A">
        <w:t>trek</w:t>
      </w:r>
      <w:r>
        <w:t xml:space="preserve">, so the </w:t>
      </w:r>
      <w:r w:rsidR="00D61F8A">
        <w:t>cutthroat</w:t>
      </w:r>
      <w:r>
        <w:t xml:space="preserve"> fish population was thriving until a bear, hunting for fish, kick loose one large rock. Water came rushing through the hole where</w:t>
      </w:r>
      <w:r w:rsidR="00D61F8A">
        <w:t xml:space="preserve"> the rock </w:t>
      </w:r>
      <w:r w:rsidR="003C08AC">
        <w:t xml:space="preserve">had been </w:t>
      </w:r>
      <w:r w:rsidR="00D61F8A">
        <w:t>lodg</w:t>
      </w:r>
      <w:r>
        <w:t xml:space="preserve">ed and soon the rocks and water that had been captured behind it were rushing down the mountain slope </w:t>
      </w:r>
      <w:r w:rsidR="00D61F8A">
        <w:t>toward</w:t>
      </w:r>
      <w:r>
        <w:t xml:space="preserve"> </w:t>
      </w:r>
      <w:r w:rsidR="003C08AC">
        <w:t xml:space="preserve">a </w:t>
      </w:r>
      <w:r>
        <w:t>v</w:t>
      </w:r>
      <w:r w:rsidR="00EF718C">
        <w:t>illage below.  People heard the</w:t>
      </w:r>
      <w:r>
        <w:t xml:space="preserve"> roar in time to rush </w:t>
      </w:r>
      <w:r w:rsidR="003C08AC">
        <w:t xml:space="preserve">to safety </w:t>
      </w:r>
      <w:r>
        <w:t xml:space="preserve">up the sides of the valley.  They </w:t>
      </w:r>
      <w:r w:rsidR="00D61F8A">
        <w:t>managed</w:t>
      </w:r>
      <w:r>
        <w:t xml:space="preserve"> to escape without harm but all the buildings in the village were destroyed.</w:t>
      </w:r>
    </w:p>
    <w:p w:rsidR="00A764C0" w:rsidRDefault="00A764C0">
      <w:r>
        <w:t>Part 1. Recognizing types of energy</w:t>
      </w:r>
    </w:p>
    <w:p w:rsidR="00154934" w:rsidRDefault="00050AE6">
      <w:r>
        <w:t xml:space="preserve">Complete table1 by </w:t>
      </w:r>
      <w:r w:rsidR="00B17B83">
        <w:t>identifying</w:t>
      </w:r>
      <w:r>
        <w:t xml:space="preserve"> the energy involved with each aspect of the flood.  Two of the boxes have been filled in as examples.  There may be several equally correct answers for each box.  For example, in the first box in the right hand column, one could write </w:t>
      </w:r>
      <w:r w:rsidR="003C08AC">
        <w:t xml:space="preserve">solar energy instead of </w:t>
      </w:r>
      <w:r>
        <w:t xml:space="preserve">thermal energy.  However, it would be incorrect to write </w:t>
      </w:r>
      <w:r w:rsidR="00B17B83">
        <w:t>gravitational</w:t>
      </w:r>
      <w:r>
        <w:t xml:space="preserve"> energy because </w:t>
      </w:r>
      <w:r w:rsidR="00F221BE">
        <w:t>gravitational</w:t>
      </w:r>
      <w:r w:rsidR="003C08AC">
        <w:t xml:space="preserve"> energy </w:t>
      </w:r>
      <w:r>
        <w:t>does not cause evaporation.</w:t>
      </w:r>
      <w:r w:rsidR="003C08AC">
        <w:t xml:space="preserve"> </w:t>
      </w:r>
    </w:p>
    <w:p w:rsidR="00394FE3" w:rsidRDefault="00394FE3"/>
    <w:tbl>
      <w:tblPr>
        <w:tblStyle w:val="TableGrid"/>
        <w:tblW w:w="0" w:type="auto"/>
        <w:tblLook w:val="00BF"/>
      </w:tblPr>
      <w:tblGrid>
        <w:gridCol w:w="3076"/>
        <w:gridCol w:w="2562"/>
      </w:tblGrid>
      <w:tr w:rsidR="00F039A7">
        <w:tc>
          <w:tcPr>
            <w:tcW w:w="3076" w:type="dxa"/>
          </w:tcPr>
          <w:p w:rsidR="00F039A7" w:rsidRPr="00D61F8A" w:rsidRDefault="00F039A7">
            <w:pPr>
              <w:rPr>
                <w:b/>
              </w:rPr>
            </w:pPr>
            <w:r w:rsidRPr="00D61F8A">
              <w:rPr>
                <w:b/>
              </w:rPr>
              <w:t>The Flood</w:t>
            </w:r>
          </w:p>
        </w:tc>
        <w:tc>
          <w:tcPr>
            <w:tcW w:w="2562" w:type="dxa"/>
          </w:tcPr>
          <w:p w:rsidR="00F039A7" w:rsidRPr="00D61F8A" w:rsidRDefault="00F039A7">
            <w:pPr>
              <w:rPr>
                <w:b/>
              </w:rPr>
            </w:pPr>
            <w:r>
              <w:rPr>
                <w:b/>
              </w:rPr>
              <w:t>Energy used or transformed</w:t>
            </w:r>
          </w:p>
        </w:tc>
      </w:tr>
      <w:tr w:rsidR="00F039A7">
        <w:tc>
          <w:tcPr>
            <w:tcW w:w="3076" w:type="dxa"/>
          </w:tcPr>
          <w:p w:rsidR="00F039A7" w:rsidRDefault="00F039A7">
            <w:r>
              <w:t>Evaporation by solar radiation</w:t>
            </w:r>
          </w:p>
        </w:tc>
        <w:tc>
          <w:tcPr>
            <w:tcW w:w="2562" w:type="dxa"/>
          </w:tcPr>
          <w:p w:rsidR="00F039A7" w:rsidRPr="00F30D05" w:rsidRDefault="00394FE3" w:rsidP="00F039A7">
            <w:pPr>
              <w:rPr>
                <w:i/>
              </w:rPr>
            </w:pPr>
            <w:r>
              <w:rPr>
                <w:i/>
              </w:rPr>
              <w:t>t</w:t>
            </w:r>
            <w:r w:rsidR="003C08AC">
              <w:rPr>
                <w:i/>
              </w:rPr>
              <w:t>hermal &amp; chemical</w:t>
            </w:r>
            <w:r w:rsidR="003C08AC" w:rsidRPr="00F30D05">
              <w:rPr>
                <w:i/>
              </w:rPr>
              <w:t xml:space="preserve"> </w:t>
            </w:r>
            <w:r w:rsidR="00F039A7" w:rsidRPr="00F30D05">
              <w:rPr>
                <w:i/>
              </w:rPr>
              <w:t xml:space="preserve">energy </w:t>
            </w:r>
          </w:p>
        </w:tc>
      </w:tr>
      <w:tr w:rsidR="00F039A7">
        <w:tc>
          <w:tcPr>
            <w:tcW w:w="3076" w:type="dxa"/>
          </w:tcPr>
          <w:p w:rsidR="00F039A7" w:rsidRDefault="00050AE6">
            <w:r>
              <w:t>Water condenses</w:t>
            </w:r>
          </w:p>
        </w:tc>
        <w:tc>
          <w:tcPr>
            <w:tcW w:w="2562" w:type="dxa"/>
          </w:tcPr>
          <w:p w:rsidR="00394FE3" w:rsidRDefault="00394FE3">
            <w:pPr>
              <w:rPr>
                <w:i/>
              </w:rPr>
            </w:pPr>
          </w:p>
          <w:p w:rsidR="00F039A7" w:rsidRPr="00F30D05" w:rsidRDefault="00050AE6">
            <w:pPr>
              <w:rPr>
                <w:i/>
              </w:rPr>
            </w:pPr>
            <w:r>
              <w:rPr>
                <w:i/>
              </w:rPr>
              <w:t xml:space="preserve"> </w:t>
            </w:r>
            <w:r w:rsidR="00B17B83">
              <w:rPr>
                <w:i/>
              </w:rPr>
              <w:t>chemical</w:t>
            </w:r>
            <w:r>
              <w:rPr>
                <w:i/>
              </w:rPr>
              <w:t xml:space="preserve"> energy</w:t>
            </w:r>
          </w:p>
        </w:tc>
      </w:tr>
      <w:tr w:rsidR="00F039A7">
        <w:tc>
          <w:tcPr>
            <w:tcW w:w="3076" w:type="dxa"/>
          </w:tcPr>
          <w:p w:rsidR="00F039A7" w:rsidRDefault="00F039A7" w:rsidP="00587AB2">
            <w:r>
              <w:t xml:space="preserve">Water in a mountain lake </w:t>
            </w:r>
          </w:p>
        </w:tc>
        <w:tc>
          <w:tcPr>
            <w:tcW w:w="2562" w:type="dxa"/>
          </w:tcPr>
          <w:p w:rsidR="00F039A7" w:rsidRPr="00F30D05" w:rsidRDefault="00394FE3" w:rsidP="00394FE3">
            <w:pPr>
              <w:rPr>
                <w:i/>
              </w:rPr>
            </w:pPr>
            <w:r>
              <w:rPr>
                <w:i/>
              </w:rPr>
              <w:t>p</w:t>
            </w:r>
            <w:r w:rsidR="00EC03B6">
              <w:rPr>
                <w:i/>
              </w:rPr>
              <w:t xml:space="preserve">otential energy </w:t>
            </w:r>
          </w:p>
        </w:tc>
      </w:tr>
      <w:tr w:rsidR="00F039A7">
        <w:tc>
          <w:tcPr>
            <w:tcW w:w="3076" w:type="dxa"/>
          </w:tcPr>
          <w:p w:rsidR="00F039A7" w:rsidRDefault="00F039A7" w:rsidP="00587AB2">
            <w:r>
              <w:t>Bear kicked loose a rock to start the flood</w:t>
            </w:r>
          </w:p>
        </w:tc>
        <w:tc>
          <w:tcPr>
            <w:tcW w:w="2562" w:type="dxa"/>
          </w:tcPr>
          <w:p w:rsidR="00F039A7" w:rsidRPr="00F30D05" w:rsidRDefault="00394FE3" w:rsidP="00394FE3">
            <w:pPr>
              <w:rPr>
                <w:i/>
              </w:rPr>
            </w:pPr>
            <w:r>
              <w:rPr>
                <w:i/>
              </w:rPr>
              <w:t>t</w:t>
            </w:r>
            <w:r w:rsidR="00EC03B6">
              <w:rPr>
                <w:i/>
              </w:rPr>
              <w:t xml:space="preserve">urning potential gravitational to kinetic </w:t>
            </w:r>
            <w:r>
              <w:rPr>
                <w:i/>
              </w:rPr>
              <w:t>energy</w:t>
            </w:r>
          </w:p>
        </w:tc>
      </w:tr>
      <w:tr w:rsidR="00F039A7">
        <w:tc>
          <w:tcPr>
            <w:tcW w:w="3076" w:type="dxa"/>
          </w:tcPr>
          <w:p w:rsidR="00F039A7" w:rsidRDefault="00F039A7" w:rsidP="00587AB2">
            <w:r>
              <w:t>Stream carries water and rock to village</w:t>
            </w:r>
          </w:p>
        </w:tc>
        <w:tc>
          <w:tcPr>
            <w:tcW w:w="2562" w:type="dxa"/>
          </w:tcPr>
          <w:p w:rsidR="00F039A7" w:rsidRPr="00F30D05" w:rsidRDefault="00394FE3" w:rsidP="00587AB2">
            <w:pPr>
              <w:rPr>
                <w:i/>
              </w:rPr>
            </w:pPr>
            <w:r>
              <w:rPr>
                <w:i/>
              </w:rPr>
              <w:t>kinetic energy</w:t>
            </w:r>
          </w:p>
        </w:tc>
      </w:tr>
      <w:tr w:rsidR="00F039A7">
        <w:tc>
          <w:tcPr>
            <w:tcW w:w="3076" w:type="dxa"/>
          </w:tcPr>
          <w:p w:rsidR="00050AE6" w:rsidRDefault="00F039A7" w:rsidP="00587AB2">
            <w:r>
              <w:t>Destroying buildings</w:t>
            </w:r>
          </w:p>
          <w:p w:rsidR="00F039A7" w:rsidRDefault="00F039A7" w:rsidP="00587AB2"/>
        </w:tc>
        <w:tc>
          <w:tcPr>
            <w:tcW w:w="2562" w:type="dxa"/>
          </w:tcPr>
          <w:p w:rsidR="00F039A7" w:rsidRPr="00F30D05" w:rsidRDefault="00394FE3" w:rsidP="00587AB2">
            <w:pPr>
              <w:rPr>
                <w:i/>
              </w:rPr>
            </w:pPr>
            <w:r>
              <w:rPr>
                <w:i/>
              </w:rPr>
              <w:t>kinetic</w:t>
            </w:r>
            <w:r w:rsidR="00152164">
              <w:rPr>
                <w:i/>
              </w:rPr>
              <w:t xml:space="preserve"> energy</w:t>
            </w:r>
          </w:p>
        </w:tc>
      </w:tr>
    </w:tbl>
    <w:p w:rsidR="00F039A7" w:rsidRDefault="00F039A7">
      <w:pPr>
        <w:rPr>
          <w:b/>
        </w:rPr>
      </w:pPr>
      <w:r>
        <w:rPr>
          <w:b/>
        </w:rPr>
        <w:t>Table 1</w:t>
      </w:r>
    </w:p>
    <w:p w:rsidR="00154934" w:rsidRPr="00D61F8A" w:rsidRDefault="00D61F8A">
      <w:pPr>
        <w:rPr>
          <w:b/>
        </w:rPr>
      </w:pPr>
      <w:r w:rsidRPr="00D61F8A">
        <w:rPr>
          <w:b/>
        </w:rPr>
        <w:t>Mary’s</w:t>
      </w:r>
      <w:r w:rsidR="00640A55" w:rsidRPr="00D61F8A">
        <w:rPr>
          <w:b/>
        </w:rPr>
        <w:t xml:space="preserve"> Morning Coffee</w:t>
      </w:r>
    </w:p>
    <w:p w:rsidR="00640A55" w:rsidRDefault="00640A55">
      <w:r>
        <w:t>Tree rings show the annual growth of trees.  During the warm mont</w:t>
      </w:r>
      <w:r w:rsidR="00D61F8A">
        <w:t>h</w:t>
      </w:r>
      <w:r>
        <w:t>s, trees draw wate</w:t>
      </w:r>
      <w:r w:rsidR="00D61F8A">
        <w:t>r from the ground and carbon di</w:t>
      </w:r>
      <w:r>
        <w:t xml:space="preserve">oxide from the atmosphere to grow by the process of photosynthesis.   </w:t>
      </w:r>
      <w:r w:rsidR="00785D93">
        <w:t xml:space="preserve">Plants release that energy during respiration and use the released energy, in part, to build more complex </w:t>
      </w:r>
      <w:r w:rsidR="005F090A">
        <w:t>molecules</w:t>
      </w:r>
      <w:r w:rsidR="00785D93">
        <w:t xml:space="preserve"> and grow. </w:t>
      </w:r>
      <w:r w:rsidR="00D61F8A">
        <w:t xml:space="preserve">Some </w:t>
      </w:r>
      <w:r>
        <w:t>tree</w:t>
      </w:r>
      <w:r w:rsidR="00D61F8A">
        <w:t>s</w:t>
      </w:r>
      <w:r>
        <w:t xml:space="preserve"> in </w:t>
      </w:r>
      <w:r w:rsidR="00D61F8A">
        <w:t xml:space="preserve">the </w:t>
      </w:r>
      <w:r w:rsidR="00154934">
        <w:t>Rocky Mountain National Forest gr</w:t>
      </w:r>
      <w:r w:rsidR="00EF718C">
        <w:t xml:space="preserve">ew to enormous heights before the infestation of bark beetles destroyed it and most of the surrounding trees.  Pete had a permit to cut down the dead pines, haul them away and sell the wood for </w:t>
      </w:r>
      <w:r w:rsidR="00D61F8A">
        <w:t>firewood</w:t>
      </w:r>
      <w:r w:rsidR="00EF718C">
        <w:t xml:space="preserve">.  </w:t>
      </w:r>
      <w:r w:rsidR="00154934">
        <w:t xml:space="preserve"> </w:t>
      </w:r>
      <w:r>
        <w:t xml:space="preserve">Mary, who lived in a cabin </w:t>
      </w:r>
      <w:r w:rsidR="00790FCE">
        <w:t>high in the mountains, bought</w:t>
      </w:r>
      <w:r>
        <w:t xml:space="preserve"> ten cords of the wood from Pete</w:t>
      </w:r>
      <w:r w:rsidR="00D9130C">
        <w:t xml:space="preserve"> for $1000.00</w:t>
      </w:r>
      <w:r>
        <w:t xml:space="preserve">.  </w:t>
      </w:r>
      <w:r w:rsidR="00790FCE">
        <w:t>P</w:t>
      </w:r>
      <w:r w:rsidR="00ED028D">
        <w:t>ete drove his truck up and down the mountain several times to get all the wood to</w:t>
      </w:r>
      <w:r w:rsidR="00790FCE">
        <w:t xml:space="preserve"> Mary’s cabi</w:t>
      </w:r>
      <w:r w:rsidR="00ED028D">
        <w:t xml:space="preserve">n. </w:t>
      </w:r>
      <w:r>
        <w:t xml:space="preserve">Mary used the wood to heat her cabin and for cooking on a wood burning stove.   </w:t>
      </w:r>
    </w:p>
    <w:p w:rsidR="00050AE6" w:rsidRDefault="00640A55" w:rsidP="00AA7122">
      <w:r>
        <w:t>Mary enjoyed</w:t>
      </w:r>
      <w:r w:rsidR="00D61F8A">
        <w:t xml:space="preserve"> </w:t>
      </w:r>
      <w:r>
        <w:t xml:space="preserve">her quit existence and like to muse about connections as she </w:t>
      </w:r>
      <w:r w:rsidR="00D61F8A">
        <w:t xml:space="preserve">struck a match to start her wood-burning stove, make her morning coffee </w:t>
      </w:r>
      <w:r>
        <w:t>and watched the sunrise.</w:t>
      </w:r>
    </w:p>
    <w:p w:rsidR="00050AE6" w:rsidRDefault="00050AE6" w:rsidP="00050AE6">
      <w:r>
        <w:t xml:space="preserve">Complete table 2 in the same way you completed table 1.  </w:t>
      </w:r>
    </w:p>
    <w:p w:rsidR="00F039A7" w:rsidRDefault="00F039A7" w:rsidP="00AA7122"/>
    <w:tbl>
      <w:tblPr>
        <w:tblStyle w:val="TableGrid"/>
        <w:tblW w:w="0" w:type="auto"/>
        <w:tblLook w:val="00BF"/>
      </w:tblPr>
      <w:tblGrid>
        <w:gridCol w:w="3218"/>
        <w:gridCol w:w="3550"/>
      </w:tblGrid>
      <w:tr w:rsidR="00F039A7">
        <w:tc>
          <w:tcPr>
            <w:tcW w:w="3218" w:type="dxa"/>
          </w:tcPr>
          <w:p w:rsidR="00F039A7" w:rsidRPr="00D61F8A" w:rsidRDefault="00F039A7">
            <w:pPr>
              <w:rPr>
                <w:b/>
              </w:rPr>
            </w:pPr>
            <w:r w:rsidRPr="00D61F8A">
              <w:rPr>
                <w:b/>
              </w:rPr>
              <w:t>Mary’s Morning Coffee</w:t>
            </w:r>
          </w:p>
        </w:tc>
        <w:tc>
          <w:tcPr>
            <w:tcW w:w="3550" w:type="dxa"/>
          </w:tcPr>
          <w:p w:rsidR="00F039A7" w:rsidRPr="00D61F8A" w:rsidRDefault="00F039A7">
            <w:pPr>
              <w:rPr>
                <w:b/>
              </w:rPr>
            </w:pPr>
            <w:r>
              <w:rPr>
                <w:b/>
              </w:rPr>
              <w:t>Energy used or transformed</w:t>
            </w:r>
          </w:p>
        </w:tc>
      </w:tr>
      <w:tr w:rsidR="00F039A7">
        <w:tc>
          <w:tcPr>
            <w:tcW w:w="3218" w:type="dxa"/>
          </w:tcPr>
          <w:p w:rsidR="00F039A7" w:rsidRPr="00F039A7" w:rsidRDefault="00F039A7">
            <w:r w:rsidRPr="00F039A7">
              <w:t>Photosynthesis using solar radiation</w:t>
            </w:r>
          </w:p>
        </w:tc>
        <w:tc>
          <w:tcPr>
            <w:tcW w:w="3550" w:type="dxa"/>
          </w:tcPr>
          <w:p w:rsidR="00F039A7" w:rsidRPr="00F30D05" w:rsidRDefault="00F039A7" w:rsidP="00F039A7">
            <w:pPr>
              <w:rPr>
                <w:i/>
              </w:rPr>
            </w:pPr>
            <w:r w:rsidRPr="00F30D05">
              <w:rPr>
                <w:i/>
              </w:rPr>
              <w:t>Solar energy</w:t>
            </w:r>
            <w:r>
              <w:rPr>
                <w:i/>
              </w:rPr>
              <w:t xml:space="preserve"> transformed to chemical potential energy</w:t>
            </w:r>
            <w:r w:rsidR="00050AE6">
              <w:rPr>
                <w:i/>
              </w:rPr>
              <w:t>.</w:t>
            </w:r>
            <w:r w:rsidRPr="00F30D05">
              <w:rPr>
                <w:i/>
              </w:rPr>
              <w:t xml:space="preserve"> </w:t>
            </w:r>
          </w:p>
        </w:tc>
      </w:tr>
      <w:tr w:rsidR="00F039A7">
        <w:tc>
          <w:tcPr>
            <w:tcW w:w="3218" w:type="dxa"/>
          </w:tcPr>
          <w:p w:rsidR="00050AE6" w:rsidRDefault="00050AE6">
            <w:r>
              <w:t>Respiration</w:t>
            </w:r>
          </w:p>
          <w:p w:rsidR="00F039A7" w:rsidRDefault="00F039A7"/>
        </w:tc>
        <w:tc>
          <w:tcPr>
            <w:tcW w:w="3550" w:type="dxa"/>
          </w:tcPr>
          <w:p w:rsidR="00F039A7" w:rsidRPr="00F30D05" w:rsidRDefault="00394FE3">
            <w:pPr>
              <w:rPr>
                <w:i/>
              </w:rPr>
            </w:pPr>
            <w:r>
              <w:rPr>
                <w:i/>
              </w:rPr>
              <w:t>c</w:t>
            </w:r>
            <w:r w:rsidR="00050AE6">
              <w:rPr>
                <w:i/>
              </w:rPr>
              <w:t xml:space="preserve">hemical energy used for growth. </w:t>
            </w:r>
          </w:p>
        </w:tc>
      </w:tr>
      <w:tr w:rsidR="00050AE6">
        <w:tc>
          <w:tcPr>
            <w:tcW w:w="3218" w:type="dxa"/>
          </w:tcPr>
          <w:p w:rsidR="00050AE6" w:rsidRDefault="00050AE6" w:rsidP="00587AB2">
            <w:r>
              <w:t>Wood</w:t>
            </w:r>
          </w:p>
          <w:p w:rsidR="00050AE6" w:rsidRDefault="00050AE6" w:rsidP="00587AB2"/>
        </w:tc>
        <w:tc>
          <w:tcPr>
            <w:tcW w:w="3550" w:type="dxa"/>
          </w:tcPr>
          <w:p w:rsidR="00050AE6" w:rsidRPr="00F30D05" w:rsidRDefault="00394FE3" w:rsidP="00587AB2">
            <w:pPr>
              <w:rPr>
                <w:i/>
              </w:rPr>
            </w:pPr>
            <w:r>
              <w:rPr>
                <w:i/>
              </w:rPr>
              <w:t>c</w:t>
            </w:r>
            <w:r w:rsidR="00152164">
              <w:rPr>
                <w:i/>
              </w:rPr>
              <w:t>hemical potential energy</w:t>
            </w:r>
          </w:p>
        </w:tc>
      </w:tr>
      <w:tr w:rsidR="00F039A7">
        <w:tc>
          <w:tcPr>
            <w:tcW w:w="3218" w:type="dxa"/>
          </w:tcPr>
          <w:p w:rsidR="00050AE6" w:rsidRDefault="00050AE6" w:rsidP="00587AB2">
            <w:r>
              <w:t>Driving truck</w:t>
            </w:r>
          </w:p>
          <w:p w:rsidR="00F039A7" w:rsidRDefault="00F039A7" w:rsidP="00587AB2"/>
        </w:tc>
        <w:tc>
          <w:tcPr>
            <w:tcW w:w="3550" w:type="dxa"/>
          </w:tcPr>
          <w:p w:rsidR="00F039A7" w:rsidRPr="00F30D05" w:rsidRDefault="00394FE3" w:rsidP="00587AB2">
            <w:pPr>
              <w:rPr>
                <w:i/>
              </w:rPr>
            </w:pPr>
            <w:r>
              <w:rPr>
                <w:i/>
              </w:rPr>
              <w:t>kinetic energy</w:t>
            </w:r>
          </w:p>
        </w:tc>
      </w:tr>
      <w:tr w:rsidR="00A764C0">
        <w:tc>
          <w:tcPr>
            <w:tcW w:w="3218" w:type="dxa"/>
          </w:tcPr>
          <w:p w:rsidR="00A764C0" w:rsidRDefault="00A764C0" w:rsidP="00587AB2">
            <w:r>
              <w:t>Starting a fire with a match</w:t>
            </w:r>
          </w:p>
          <w:p w:rsidR="00A764C0" w:rsidRDefault="00A764C0" w:rsidP="00587AB2"/>
        </w:tc>
        <w:tc>
          <w:tcPr>
            <w:tcW w:w="3550" w:type="dxa"/>
          </w:tcPr>
          <w:p w:rsidR="00A764C0" w:rsidRPr="00F30D05" w:rsidRDefault="00394FE3" w:rsidP="00587AB2">
            <w:pPr>
              <w:rPr>
                <w:i/>
              </w:rPr>
            </w:pPr>
            <w:r>
              <w:rPr>
                <w:i/>
              </w:rPr>
              <w:t>t</w:t>
            </w:r>
            <w:r w:rsidR="009C46D1">
              <w:rPr>
                <w:i/>
              </w:rPr>
              <w:t xml:space="preserve">ransforming </w:t>
            </w:r>
            <w:r w:rsidR="008D1860">
              <w:rPr>
                <w:i/>
              </w:rPr>
              <w:t>che</w:t>
            </w:r>
            <w:r w:rsidR="009C46D1">
              <w:rPr>
                <w:i/>
              </w:rPr>
              <w:t>mical potential to thermal kinetic energy</w:t>
            </w:r>
          </w:p>
        </w:tc>
      </w:tr>
      <w:tr w:rsidR="00F039A7">
        <w:tc>
          <w:tcPr>
            <w:tcW w:w="3218" w:type="dxa"/>
          </w:tcPr>
          <w:p w:rsidR="00050AE6" w:rsidRDefault="00050AE6" w:rsidP="00587AB2">
            <w:r>
              <w:t>Burning wood</w:t>
            </w:r>
          </w:p>
          <w:p w:rsidR="00F039A7" w:rsidRDefault="00F039A7" w:rsidP="00587AB2"/>
        </w:tc>
        <w:tc>
          <w:tcPr>
            <w:tcW w:w="3550" w:type="dxa"/>
          </w:tcPr>
          <w:p w:rsidR="00F039A7" w:rsidRPr="00F30D05" w:rsidRDefault="00394FE3" w:rsidP="00587AB2">
            <w:pPr>
              <w:rPr>
                <w:i/>
              </w:rPr>
            </w:pPr>
            <w:r>
              <w:rPr>
                <w:i/>
              </w:rPr>
              <w:t>thermal energy</w:t>
            </w:r>
          </w:p>
        </w:tc>
      </w:tr>
      <w:tr w:rsidR="00F039A7">
        <w:tc>
          <w:tcPr>
            <w:tcW w:w="3218" w:type="dxa"/>
          </w:tcPr>
          <w:p w:rsidR="00050AE6" w:rsidRDefault="00050AE6" w:rsidP="00587AB2">
            <w:r>
              <w:t>Making coffee</w:t>
            </w:r>
          </w:p>
          <w:p w:rsidR="00F039A7" w:rsidRDefault="00F039A7" w:rsidP="00587AB2"/>
        </w:tc>
        <w:tc>
          <w:tcPr>
            <w:tcW w:w="3550" w:type="dxa"/>
          </w:tcPr>
          <w:p w:rsidR="00713BCD" w:rsidRPr="00F30D05" w:rsidRDefault="00394FE3" w:rsidP="003C08AC">
            <w:pPr>
              <w:rPr>
                <w:i/>
              </w:rPr>
            </w:pPr>
            <w:r>
              <w:rPr>
                <w:i/>
              </w:rPr>
              <w:t>transforming</w:t>
            </w:r>
            <w:r w:rsidR="005E6ABF">
              <w:rPr>
                <w:i/>
              </w:rPr>
              <w:t xml:space="preserve"> </w:t>
            </w:r>
            <w:r>
              <w:rPr>
                <w:i/>
              </w:rPr>
              <w:t>t</w:t>
            </w:r>
            <w:r w:rsidR="00152164">
              <w:rPr>
                <w:i/>
              </w:rPr>
              <w:t>hermal energy to chemical energy</w:t>
            </w:r>
            <w:r w:rsidR="003C08AC">
              <w:rPr>
                <w:i/>
              </w:rPr>
              <w:t>.</w:t>
            </w:r>
            <w:r w:rsidR="00152164">
              <w:rPr>
                <w:i/>
              </w:rPr>
              <w:t xml:space="preserve"> </w:t>
            </w:r>
          </w:p>
        </w:tc>
      </w:tr>
    </w:tbl>
    <w:p w:rsidR="00F039A7" w:rsidRDefault="00050AE6" w:rsidP="00AA7122">
      <w:r>
        <w:t>Table 2</w:t>
      </w:r>
    </w:p>
    <w:p w:rsidR="00ED028D" w:rsidRDefault="00ED028D" w:rsidP="00AA7122"/>
    <w:p w:rsidR="00ED028D" w:rsidRPr="00F21324" w:rsidRDefault="00ED028D" w:rsidP="00AA7122">
      <w:pPr>
        <w:rPr>
          <w:b/>
        </w:rPr>
      </w:pPr>
      <w:r w:rsidRPr="00F21324">
        <w:rPr>
          <w:b/>
        </w:rPr>
        <w:t xml:space="preserve">Part </w:t>
      </w:r>
      <w:r w:rsidR="00A764C0">
        <w:rPr>
          <w:b/>
        </w:rPr>
        <w:t>2</w:t>
      </w:r>
      <w:r w:rsidRPr="00F21324">
        <w:rPr>
          <w:b/>
        </w:rPr>
        <w:t xml:space="preserve">.  Alignment </w:t>
      </w:r>
    </w:p>
    <w:p w:rsidR="00050AE6" w:rsidRDefault="00050AE6" w:rsidP="00050AE6">
      <w:r>
        <w:t xml:space="preserve">Having identified aspects of energy involved in the two stories, we can </w:t>
      </w:r>
      <w:r w:rsidR="00B17B83">
        <w:t>identify</w:t>
      </w:r>
      <w:r>
        <w:t xml:space="preserve"> parts of the </w:t>
      </w:r>
      <w:r w:rsidR="00B17B83">
        <w:t>stories</w:t>
      </w:r>
      <w:r>
        <w:t xml:space="preserve"> that correspond.  For example there is a </w:t>
      </w:r>
      <w:r w:rsidR="00B17B83">
        <w:t>correspondence</w:t>
      </w:r>
      <w:r>
        <w:t xml:space="preserve"> between evaporation and photosynthesis because they both use solar energy. Complete table 3 by explaining the correspondences.</w:t>
      </w:r>
      <w:r w:rsidR="00A764C0">
        <w:t xml:space="preserve">  If there is no corresponde</w:t>
      </w:r>
      <w:r w:rsidR="00B17B83">
        <w:t>nce</w:t>
      </w:r>
      <w:r w:rsidR="00A764C0">
        <w:t>, write NC.</w:t>
      </w:r>
    </w:p>
    <w:tbl>
      <w:tblPr>
        <w:tblStyle w:val="TableGrid"/>
        <w:tblW w:w="0" w:type="auto"/>
        <w:tblLook w:val="00BF"/>
      </w:tblPr>
      <w:tblGrid>
        <w:gridCol w:w="3076"/>
        <w:gridCol w:w="2562"/>
        <w:gridCol w:w="2562"/>
      </w:tblGrid>
      <w:tr w:rsidR="00050AE6">
        <w:tc>
          <w:tcPr>
            <w:tcW w:w="3076" w:type="dxa"/>
          </w:tcPr>
          <w:p w:rsidR="00050AE6" w:rsidRPr="00D61F8A" w:rsidRDefault="00050AE6">
            <w:pPr>
              <w:rPr>
                <w:b/>
              </w:rPr>
            </w:pPr>
            <w:r w:rsidRPr="00D61F8A">
              <w:rPr>
                <w:b/>
              </w:rPr>
              <w:t>The Flood</w:t>
            </w:r>
          </w:p>
        </w:tc>
        <w:tc>
          <w:tcPr>
            <w:tcW w:w="2562" w:type="dxa"/>
          </w:tcPr>
          <w:p w:rsidR="00050AE6" w:rsidRPr="00D61F8A" w:rsidRDefault="00050AE6">
            <w:pPr>
              <w:rPr>
                <w:b/>
              </w:rPr>
            </w:pPr>
            <w:r w:rsidRPr="00D61F8A">
              <w:rPr>
                <w:b/>
              </w:rPr>
              <w:t>Mary’s Morning Coffee</w:t>
            </w:r>
          </w:p>
        </w:tc>
        <w:tc>
          <w:tcPr>
            <w:tcW w:w="2562" w:type="dxa"/>
          </w:tcPr>
          <w:p w:rsidR="00050AE6" w:rsidRPr="00D61F8A" w:rsidRDefault="00050AE6">
            <w:pPr>
              <w:rPr>
                <w:b/>
              </w:rPr>
            </w:pPr>
            <w:r>
              <w:rPr>
                <w:b/>
              </w:rPr>
              <w:t>Co</w:t>
            </w:r>
            <w:r w:rsidR="00A764C0">
              <w:rPr>
                <w:b/>
              </w:rPr>
              <w:t>r</w:t>
            </w:r>
            <w:r>
              <w:rPr>
                <w:b/>
              </w:rPr>
              <w:t>respondence</w:t>
            </w:r>
          </w:p>
        </w:tc>
      </w:tr>
      <w:tr w:rsidR="00050AE6">
        <w:tc>
          <w:tcPr>
            <w:tcW w:w="3076" w:type="dxa"/>
          </w:tcPr>
          <w:p w:rsidR="00050AE6" w:rsidRDefault="00050AE6">
            <w:r>
              <w:t>Evaporation by solar radiation</w:t>
            </w:r>
          </w:p>
        </w:tc>
        <w:tc>
          <w:tcPr>
            <w:tcW w:w="2562" w:type="dxa"/>
          </w:tcPr>
          <w:p w:rsidR="00050AE6" w:rsidRPr="00F039A7" w:rsidRDefault="00050AE6">
            <w:r w:rsidRPr="00F039A7">
              <w:t>Photosynthesis using solar radiation</w:t>
            </w:r>
          </w:p>
        </w:tc>
        <w:tc>
          <w:tcPr>
            <w:tcW w:w="2562" w:type="dxa"/>
          </w:tcPr>
          <w:p w:rsidR="00050AE6" w:rsidRPr="00F30D05" w:rsidRDefault="00A764C0" w:rsidP="00F039A7">
            <w:pPr>
              <w:rPr>
                <w:i/>
              </w:rPr>
            </w:pPr>
            <w:r>
              <w:rPr>
                <w:i/>
              </w:rPr>
              <w:t>Both are driven by solar energy</w:t>
            </w:r>
          </w:p>
        </w:tc>
      </w:tr>
      <w:tr w:rsidR="00050AE6">
        <w:tc>
          <w:tcPr>
            <w:tcW w:w="3076" w:type="dxa"/>
          </w:tcPr>
          <w:p w:rsidR="00050AE6" w:rsidRDefault="00050AE6">
            <w:r>
              <w:t>Water condenses</w:t>
            </w:r>
          </w:p>
          <w:p w:rsidR="00050AE6" w:rsidRDefault="00050AE6"/>
        </w:tc>
        <w:tc>
          <w:tcPr>
            <w:tcW w:w="2562" w:type="dxa"/>
          </w:tcPr>
          <w:p w:rsidR="00050AE6" w:rsidRDefault="00050AE6">
            <w:r>
              <w:t>Respiration</w:t>
            </w:r>
          </w:p>
          <w:p w:rsidR="00050AE6" w:rsidRDefault="00050AE6"/>
        </w:tc>
        <w:tc>
          <w:tcPr>
            <w:tcW w:w="2562" w:type="dxa"/>
          </w:tcPr>
          <w:p w:rsidR="00050AE6" w:rsidRPr="00F30D05" w:rsidRDefault="009C46D1">
            <w:pPr>
              <w:rPr>
                <w:i/>
              </w:rPr>
            </w:pPr>
            <w:r>
              <w:rPr>
                <w:i/>
              </w:rPr>
              <w:t>Both release chemical energy</w:t>
            </w:r>
          </w:p>
        </w:tc>
      </w:tr>
      <w:tr w:rsidR="00050AE6">
        <w:tc>
          <w:tcPr>
            <w:tcW w:w="3076" w:type="dxa"/>
          </w:tcPr>
          <w:p w:rsidR="00050AE6" w:rsidRDefault="00050AE6" w:rsidP="00587AB2">
            <w:r>
              <w:t xml:space="preserve">Water in a mountain lake </w:t>
            </w:r>
          </w:p>
        </w:tc>
        <w:tc>
          <w:tcPr>
            <w:tcW w:w="2562" w:type="dxa"/>
          </w:tcPr>
          <w:p w:rsidR="00050AE6" w:rsidRDefault="00050AE6" w:rsidP="00587AB2">
            <w:r>
              <w:t>Wood</w:t>
            </w:r>
          </w:p>
          <w:p w:rsidR="00050AE6" w:rsidRDefault="00050AE6" w:rsidP="00587AB2"/>
        </w:tc>
        <w:tc>
          <w:tcPr>
            <w:tcW w:w="2562" w:type="dxa"/>
          </w:tcPr>
          <w:p w:rsidR="00050AE6" w:rsidRDefault="009C46D1" w:rsidP="00587AB2">
            <w:pPr>
              <w:rPr>
                <w:i/>
              </w:rPr>
            </w:pPr>
            <w:r>
              <w:rPr>
                <w:i/>
              </w:rPr>
              <w:t>Both have potential energy</w:t>
            </w:r>
          </w:p>
          <w:p w:rsidR="00050AE6" w:rsidRPr="00F30D05" w:rsidRDefault="00050AE6" w:rsidP="00587AB2">
            <w:pPr>
              <w:rPr>
                <w:i/>
              </w:rPr>
            </w:pPr>
          </w:p>
        </w:tc>
      </w:tr>
      <w:tr w:rsidR="00050AE6">
        <w:tc>
          <w:tcPr>
            <w:tcW w:w="3076" w:type="dxa"/>
          </w:tcPr>
          <w:p w:rsidR="00050AE6" w:rsidRDefault="00050AE6" w:rsidP="00587AB2">
            <w:r>
              <w:t>Bear kicked loose a rock to start the flood</w:t>
            </w:r>
          </w:p>
        </w:tc>
        <w:tc>
          <w:tcPr>
            <w:tcW w:w="2562" w:type="dxa"/>
          </w:tcPr>
          <w:p w:rsidR="00050AE6" w:rsidRDefault="00A764C0" w:rsidP="00587AB2">
            <w:r>
              <w:t>Starting a fire with a match</w:t>
            </w:r>
          </w:p>
          <w:p w:rsidR="00050AE6" w:rsidRDefault="00050AE6" w:rsidP="00587AB2"/>
        </w:tc>
        <w:tc>
          <w:tcPr>
            <w:tcW w:w="2562" w:type="dxa"/>
          </w:tcPr>
          <w:p w:rsidR="00050AE6" w:rsidRPr="00F30D05" w:rsidRDefault="009C46D1" w:rsidP="00587AB2">
            <w:pPr>
              <w:rPr>
                <w:i/>
              </w:rPr>
            </w:pPr>
            <w:r>
              <w:rPr>
                <w:i/>
              </w:rPr>
              <w:t>Both transform potential to kinetic energy</w:t>
            </w:r>
          </w:p>
        </w:tc>
      </w:tr>
      <w:tr w:rsidR="00050AE6">
        <w:tc>
          <w:tcPr>
            <w:tcW w:w="3076" w:type="dxa"/>
          </w:tcPr>
          <w:p w:rsidR="00050AE6" w:rsidRDefault="00050AE6" w:rsidP="00587AB2">
            <w:r>
              <w:t>Stream carries water and rock to village</w:t>
            </w:r>
          </w:p>
        </w:tc>
        <w:tc>
          <w:tcPr>
            <w:tcW w:w="2562" w:type="dxa"/>
          </w:tcPr>
          <w:p w:rsidR="00050AE6" w:rsidRDefault="00050AE6" w:rsidP="00587AB2">
            <w:r>
              <w:t>Burning wood</w:t>
            </w:r>
          </w:p>
          <w:p w:rsidR="00050AE6" w:rsidRDefault="00050AE6" w:rsidP="00587AB2"/>
        </w:tc>
        <w:tc>
          <w:tcPr>
            <w:tcW w:w="2562" w:type="dxa"/>
          </w:tcPr>
          <w:p w:rsidR="00050AE6" w:rsidRPr="00F30D05" w:rsidRDefault="009C46D1" w:rsidP="00394FE3">
            <w:pPr>
              <w:rPr>
                <w:i/>
              </w:rPr>
            </w:pPr>
            <w:r>
              <w:rPr>
                <w:i/>
              </w:rPr>
              <w:t>Both transforming potential to kinetic energy</w:t>
            </w:r>
          </w:p>
        </w:tc>
      </w:tr>
    </w:tbl>
    <w:p w:rsidR="00B94FE0" w:rsidRDefault="00A764C0">
      <w:r>
        <w:t>Table 3.</w:t>
      </w:r>
      <w:r w:rsidR="00B74B54">
        <w:tab/>
      </w:r>
      <w:r w:rsidR="00B74B54">
        <w:tab/>
      </w:r>
    </w:p>
    <w:p w:rsidR="00B17B83" w:rsidRDefault="00B94FE0" w:rsidP="00B94FE0">
      <w:pPr>
        <w:rPr>
          <w:b/>
        </w:rPr>
      </w:pPr>
      <w:r w:rsidRPr="00B94FE0">
        <w:rPr>
          <w:b/>
        </w:rPr>
        <w:t xml:space="preserve">Part </w:t>
      </w:r>
      <w:r w:rsidR="00B17B83">
        <w:rPr>
          <w:b/>
        </w:rPr>
        <w:t>3</w:t>
      </w:r>
      <w:r w:rsidRPr="00B94FE0">
        <w:rPr>
          <w:b/>
        </w:rPr>
        <w:t>. Finding the Limits of an Analogy</w:t>
      </w:r>
    </w:p>
    <w:p w:rsidR="00B94FE0" w:rsidRDefault="00B74B54" w:rsidP="00B94FE0">
      <w:r>
        <w:t>While a</w:t>
      </w:r>
      <w:r w:rsidR="00B94FE0">
        <w:t xml:space="preserve">nalogies are very useful, they all have their limits. In this case, </w:t>
      </w:r>
      <w:r w:rsidR="00F21324">
        <w:t xml:space="preserve">we want to highlight some </w:t>
      </w:r>
      <w:r w:rsidR="00790FCE">
        <w:t>components</w:t>
      </w:r>
      <w:r w:rsidR="00F21324">
        <w:t xml:space="preserve"> that are different between </w:t>
      </w:r>
      <w:r w:rsidR="00790FCE">
        <w:t xml:space="preserve">the </w:t>
      </w:r>
      <w:r w:rsidR="00B94FE0">
        <w:t>Flood and Mary’s Cup of Coffee</w:t>
      </w:r>
      <w:r w:rsidR="00F21324">
        <w:t>.</w:t>
      </w:r>
    </w:p>
    <w:p w:rsidR="00B94FE0" w:rsidRDefault="00B94FE0" w:rsidP="00B94FE0">
      <w:r>
        <w:t>There are components of the Flood that do not properly correspond to components of the Mar</w:t>
      </w:r>
      <w:r w:rsidR="006F63C7">
        <w:t>y</w:t>
      </w:r>
      <w:r>
        <w:t xml:space="preserve">’s cup of coffee. </w:t>
      </w:r>
      <w:r w:rsidR="00F21324">
        <w:t>Note th</w:t>
      </w:r>
      <w:r w:rsidR="00790FCE">
        <w:t>at there can be aspects of comp</w:t>
      </w:r>
      <w:r w:rsidR="00F21324">
        <w:t>on</w:t>
      </w:r>
      <w:r w:rsidR="00790FCE">
        <w:t>en</w:t>
      </w:r>
      <w:r w:rsidR="00F21324">
        <w:t xml:space="preserve">ts that both match and mismatch.  For example, chemical potential and </w:t>
      </w:r>
      <w:r w:rsidR="00790FCE">
        <w:t>gravitational</w:t>
      </w:r>
      <w:r w:rsidR="00F21324">
        <w:t xml:space="preserve"> </w:t>
      </w:r>
      <w:r w:rsidR="00790FCE">
        <w:t>potential</w:t>
      </w:r>
      <w:r w:rsidR="00F21324">
        <w:t xml:space="preserve"> match in the sense that they are both forms of potential energy and they mismat</w:t>
      </w:r>
      <w:r w:rsidR="00790FCE">
        <w:t>ch in the sense that one is chem</w:t>
      </w:r>
      <w:r w:rsidR="00F21324">
        <w:t>ical and the other is gravi</w:t>
      </w:r>
      <w:r w:rsidR="00790FCE">
        <w:t xml:space="preserve">tational.  Each pair listed in table </w:t>
      </w:r>
      <w:r w:rsidR="00B17B83">
        <w:t>4</w:t>
      </w:r>
      <w:r w:rsidR="00790FCE">
        <w:t xml:space="preserve"> mismatch in one or more ways.  Complete the table by describing the differences</w:t>
      </w:r>
      <w:r w:rsidR="00A764C0">
        <w:t>.</w:t>
      </w:r>
    </w:p>
    <w:p w:rsidR="00B94FE0" w:rsidRDefault="00B94FE0" w:rsidP="00B94FE0">
      <w: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134"/>
        <w:gridCol w:w="3195"/>
        <w:gridCol w:w="2527"/>
      </w:tblGrid>
      <w:tr w:rsidR="00D9130C" w:rsidRPr="00610CCB">
        <w:tc>
          <w:tcPr>
            <w:tcW w:w="3134" w:type="dxa"/>
          </w:tcPr>
          <w:p w:rsidR="00D9130C" w:rsidRPr="0018247A" w:rsidRDefault="00D9130C">
            <w:pPr>
              <w:rPr>
                <w:b/>
                <w:szCs w:val="28"/>
              </w:rPr>
            </w:pPr>
            <w:r w:rsidRPr="0018247A">
              <w:rPr>
                <w:b/>
                <w:szCs w:val="28"/>
              </w:rPr>
              <w:t>The Flood</w:t>
            </w:r>
          </w:p>
        </w:tc>
        <w:tc>
          <w:tcPr>
            <w:tcW w:w="3195" w:type="dxa"/>
          </w:tcPr>
          <w:p w:rsidR="00D9130C" w:rsidRPr="0018247A" w:rsidRDefault="00D9130C">
            <w:pPr>
              <w:rPr>
                <w:b/>
                <w:szCs w:val="28"/>
              </w:rPr>
            </w:pPr>
            <w:r w:rsidRPr="0018247A">
              <w:rPr>
                <w:b/>
                <w:szCs w:val="28"/>
              </w:rPr>
              <w:t>Mary’s Coffee</w:t>
            </w:r>
          </w:p>
        </w:tc>
        <w:tc>
          <w:tcPr>
            <w:tcW w:w="2527" w:type="dxa"/>
          </w:tcPr>
          <w:p w:rsidR="00D9130C" w:rsidRPr="0018247A" w:rsidRDefault="00D9130C">
            <w:pPr>
              <w:rPr>
                <w:b/>
                <w:szCs w:val="28"/>
              </w:rPr>
            </w:pPr>
            <w:r>
              <w:rPr>
                <w:b/>
                <w:szCs w:val="28"/>
              </w:rPr>
              <w:t>Why are they different</w:t>
            </w:r>
          </w:p>
        </w:tc>
      </w:tr>
      <w:tr w:rsidR="00D9130C" w:rsidRPr="00610CCB">
        <w:trPr>
          <w:trHeight w:val="998"/>
        </w:trPr>
        <w:tc>
          <w:tcPr>
            <w:tcW w:w="3134" w:type="dxa"/>
          </w:tcPr>
          <w:p w:rsidR="00D9130C" w:rsidRPr="0018247A" w:rsidRDefault="00D9130C" w:rsidP="00B94FE0">
            <w:pPr>
              <w:rPr>
                <w:szCs w:val="28"/>
              </w:rPr>
            </w:pPr>
            <w:r w:rsidRPr="0018247A">
              <w:rPr>
                <w:szCs w:val="28"/>
              </w:rPr>
              <w:t>Condensation</w:t>
            </w:r>
          </w:p>
        </w:tc>
        <w:tc>
          <w:tcPr>
            <w:tcW w:w="3195" w:type="dxa"/>
          </w:tcPr>
          <w:p w:rsidR="00D9130C" w:rsidRPr="0018247A" w:rsidRDefault="00D9130C">
            <w:pPr>
              <w:rPr>
                <w:szCs w:val="28"/>
              </w:rPr>
            </w:pPr>
            <w:r>
              <w:rPr>
                <w:szCs w:val="28"/>
              </w:rPr>
              <w:t>Photosynthesis</w:t>
            </w:r>
          </w:p>
        </w:tc>
        <w:tc>
          <w:tcPr>
            <w:tcW w:w="2527" w:type="dxa"/>
          </w:tcPr>
          <w:p w:rsidR="00D9130C" w:rsidRPr="00D9130C" w:rsidRDefault="00D9130C">
            <w:pPr>
              <w:rPr>
                <w:i/>
                <w:szCs w:val="28"/>
              </w:rPr>
            </w:pPr>
            <w:r w:rsidRPr="00D9130C">
              <w:rPr>
                <w:i/>
                <w:szCs w:val="28"/>
              </w:rPr>
              <w:t>Condensation</w:t>
            </w:r>
            <w:r w:rsidR="00B9575F">
              <w:rPr>
                <w:i/>
                <w:szCs w:val="28"/>
              </w:rPr>
              <w:t xml:space="preserve"> releases </w:t>
            </w:r>
            <w:r w:rsidR="00790FCE">
              <w:rPr>
                <w:i/>
                <w:szCs w:val="28"/>
              </w:rPr>
              <w:t>energy,</w:t>
            </w:r>
            <w:r w:rsidR="00B9575F">
              <w:rPr>
                <w:i/>
                <w:szCs w:val="28"/>
              </w:rPr>
              <w:t xml:space="preserve"> </w:t>
            </w:r>
            <w:r w:rsidR="00790FCE">
              <w:rPr>
                <w:i/>
                <w:szCs w:val="28"/>
              </w:rPr>
              <w:t>p</w:t>
            </w:r>
            <w:r w:rsidR="00790FCE" w:rsidRPr="00D9130C">
              <w:rPr>
                <w:i/>
                <w:szCs w:val="28"/>
              </w:rPr>
              <w:t>hotosynthesis</w:t>
            </w:r>
            <w:r w:rsidRPr="00D9130C">
              <w:rPr>
                <w:i/>
                <w:szCs w:val="28"/>
              </w:rPr>
              <w:t xml:space="preserve"> stores energy</w:t>
            </w:r>
            <w:r w:rsidR="00785D93">
              <w:rPr>
                <w:i/>
                <w:szCs w:val="28"/>
              </w:rPr>
              <w:t>.</w:t>
            </w:r>
          </w:p>
        </w:tc>
      </w:tr>
      <w:tr w:rsidR="00D9130C" w:rsidRPr="00610CCB">
        <w:tc>
          <w:tcPr>
            <w:tcW w:w="3134" w:type="dxa"/>
          </w:tcPr>
          <w:p w:rsidR="00D9130C" w:rsidRPr="0018247A" w:rsidRDefault="00790FCE" w:rsidP="00D9130C">
            <w:pPr>
              <w:rPr>
                <w:szCs w:val="28"/>
              </w:rPr>
            </w:pPr>
            <w:r>
              <w:rPr>
                <w:szCs w:val="28"/>
              </w:rPr>
              <w:t>Rainfalls on the mountain</w:t>
            </w:r>
          </w:p>
        </w:tc>
        <w:tc>
          <w:tcPr>
            <w:tcW w:w="3195" w:type="dxa"/>
          </w:tcPr>
          <w:p w:rsidR="00D9130C" w:rsidRPr="0018247A" w:rsidRDefault="00790FCE" w:rsidP="00790FCE">
            <w:pPr>
              <w:rPr>
                <w:szCs w:val="28"/>
              </w:rPr>
            </w:pPr>
            <w:r>
              <w:rPr>
                <w:szCs w:val="28"/>
              </w:rPr>
              <w:t>Trees grow</w:t>
            </w:r>
          </w:p>
        </w:tc>
        <w:tc>
          <w:tcPr>
            <w:tcW w:w="2527" w:type="dxa"/>
          </w:tcPr>
          <w:p w:rsidR="00D9130C" w:rsidRPr="0018247A" w:rsidRDefault="00AC4FA5" w:rsidP="00F221BE">
            <w:pPr>
              <w:rPr>
                <w:szCs w:val="28"/>
              </w:rPr>
            </w:pPr>
            <w:r>
              <w:rPr>
                <w:szCs w:val="28"/>
              </w:rPr>
              <w:t xml:space="preserve">Precipitation is caused by gravity, trees growing </w:t>
            </w:r>
            <w:r w:rsidR="003C08AC">
              <w:rPr>
                <w:szCs w:val="28"/>
              </w:rPr>
              <w:t>stores</w:t>
            </w:r>
            <w:r>
              <w:rPr>
                <w:szCs w:val="28"/>
              </w:rPr>
              <w:t xml:space="preserve"> chemical energy</w:t>
            </w:r>
          </w:p>
        </w:tc>
      </w:tr>
      <w:tr w:rsidR="00790FCE" w:rsidRPr="00610CCB">
        <w:tc>
          <w:tcPr>
            <w:tcW w:w="3134" w:type="dxa"/>
          </w:tcPr>
          <w:p w:rsidR="00790FCE" w:rsidRDefault="00790FCE" w:rsidP="00D9130C">
            <w:pPr>
              <w:rPr>
                <w:szCs w:val="28"/>
              </w:rPr>
            </w:pPr>
            <w:r>
              <w:rPr>
                <w:szCs w:val="28"/>
              </w:rPr>
              <w:t>The flood flows down hill</w:t>
            </w:r>
          </w:p>
        </w:tc>
        <w:tc>
          <w:tcPr>
            <w:tcW w:w="3195" w:type="dxa"/>
          </w:tcPr>
          <w:p w:rsidR="00790FCE" w:rsidRDefault="00F221BE" w:rsidP="00A764C0">
            <w:pPr>
              <w:rPr>
                <w:szCs w:val="28"/>
              </w:rPr>
            </w:pPr>
            <w:r>
              <w:rPr>
                <w:szCs w:val="28"/>
              </w:rPr>
              <w:t>Pete drives up the hill</w:t>
            </w:r>
          </w:p>
        </w:tc>
        <w:tc>
          <w:tcPr>
            <w:tcW w:w="2527" w:type="dxa"/>
          </w:tcPr>
          <w:p w:rsidR="00790FCE" w:rsidRPr="0018247A" w:rsidRDefault="00F221BE">
            <w:pPr>
              <w:rPr>
                <w:szCs w:val="28"/>
              </w:rPr>
            </w:pPr>
            <w:r>
              <w:rPr>
                <w:szCs w:val="28"/>
              </w:rPr>
              <w:t>Water flowing downhill decreases potential energy, driving up hill increases potential energy</w:t>
            </w:r>
          </w:p>
        </w:tc>
      </w:tr>
    </w:tbl>
    <w:p w:rsidR="00B94FE0" w:rsidRDefault="00B74B54" w:rsidP="00B94FE0">
      <w:r>
        <w:tab/>
      </w:r>
      <w:r>
        <w:tab/>
        <w:t xml:space="preserve">Table </w:t>
      </w:r>
      <w:r w:rsidR="00B17B83">
        <w:t>4</w:t>
      </w:r>
    </w:p>
    <w:p w:rsidR="00B94FE0" w:rsidRDefault="00B94FE0" w:rsidP="00B94FE0"/>
    <w:p w:rsidR="00B94FE0" w:rsidRDefault="00B94FE0" w:rsidP="00B94FE0"/>
    <w:p w:rsidR="00785D93" w:rsidRPr="0097108F" w:rsidRDefault="00785D93" w:rsidP="00785D93">
      <w:r>
        <w:t xml:space="preserve"> </w:t>
      </w:r>
    </w:p>
    <w:p w:rsidR="001F04B0" w:rsidRDefault="001F04B0"/>
    <w:p w:rsidR="001F04B0" w:rsidRDefault="001F04B0" w:rsidP="001F04B0">
      <w:pPr>
        <w:tabs>
          <w:tab w:val="left" w:pos="4500"/>
        </w:tabs>
        <w:spacing w:before="40"/>
        <w:ind w:right="-80"/>
        <w:rPr>
          <w:rFonts w:cs="Arial"/>
          <w:sz w:val="20"/>
          <w:szCs w:val="22"/>
        </w:rPr>
      </w:pPr>
      <w:r w:rsidRPr="006D4D77">
        <w:rPr>
          <w:rFonts w:cs="Arial"/>
          <w:b/>
          <w:sz w:val="20"/>
          <w:szCs w:val="22"/>
        </w:rPr>
        <w:t>4.</w:t>
      </w:r>
      <w:r>
        <w:rPr>
          <w:rFonts w:cs="Arial"/>
          <w:sz w:val="20"/>
          <w:szCs w:val="22"/>
        </w:rPr>
        <w:t xml:space="preserve">  Assessment – Below are two possible questions.  We would </w:t>
      </w:r>
      <w:r w:rsidR="00ED7457">
        <w:rPr>
          <w:rFonts w:cs="Arial"/>
          <w:sz w:val="20"/>
          <w:szCs w:val="22"/>
        </w:rPr>
        <w:t>probably</w:t>
      </w:r>
      <w:r>
        <w:rPr>
          <w:rFonts w:cs="Arial"/>
          <w:sz w:val="20"/>
          <w:szCs w:val="22"/>
        </w:rPr>
        <w:t xml:space="preserve"> use only one.</w:t>
      </w:r>
    </w:p>
    <w:p w:rsidR="004C243B" w:rsidRDefault="001F04B0" w:rsidP="004C243B">
      <w:pPr>
        <w:tabs>
          <w:tab w:val="left" w:pos="4500"/>
        </w:tabs>
        <w:spacing w:before="40"/>
        <w:ind w:right="-80"/>
        <w:rPr>
          <w:rFonts w:cs="Arial"/>
          <w:sz w:val="20"/>
          <w:szCs w:val="22"/>
        </w:rPr>
      </w:pPr>
      <w:r>
        <w:rPr>
          <w:rFonts w:cs="Arial"/>
          <w:sz w:val="20"/>
          <w:szCs w:val="22"/>
        </w:rPr>
        <w:t xml:space="preserve">1.  How, if at all, would higher global temperatures change the chemical and/or </w:t>
      </w:r>
      <w:r w:rsidR="00F221BE">
        <w:rPr>
          <w:rFonts w:cs="Arial"/>
          <w:sz w:val="20"/>
          <w:szCs w:val="22"/>
        </w:rPr>
        <w:t xml:space="preserve">kinetic </w:t>
      </w:r>
      <w:r w:rsidR="003C08AC">
        <w:rPr>
          <w:rFonts w:cs="Arial"/>
          <w:sz w:val="20"/>
          <w:szCs w:val="22"/>
        </w:rPr>
        <w:t xml:space="preserve">energy in the </w:t>
      </w:r>
      <w:r w:rsidR="004354E6">
        <w:rPr>
          <w:rFonts w:cs="Arial"/>
          <w:sz w:val="20"/>
          <w:szCs w:val="22"/>
        </w:rPr>
        <w:t>water cycle?</w:t>
      </w:r>
    </w:p>
    <w:p w:rsidR="004C243B" w:rsidRDefault="00F221BE" w:rsidP="004C243B">
      <w:pPr>
        <w:tabs>
          <w:tab w:val="left" w:pos="4500"/>
        </w:tabs>
        <w:spacing w:before="40"/>
        <w:ind w:right="-80"/>
        <w:rPr>
          <w:rFonts w:cs="Arial"/>
          <w:sz w:val="20"/>
          <w:szCs w:val="22"/>
        </w:rPr>
      </w:pPr>
      <w:r>
        <w:rPr>
          <w:rFonts w:cs="Arial"/>
          <w:sz w:val="20"/>
          <w:szCs w:val="22"/>
        </w:rPr>
        <w:t>Higher temperatures will increase evaporation.  When the water vapor condenses during storms, it releases chemical energy that is transformed into kinetic energy of the storm, making storms more violent.</w:t>
      </w:r>
    </w:p>
    <w:p w:rsidR="004C243B" w:rsidRDefault="004C243B" w:rsidP="004C243B">
      <w:pPr>
        <w:tabs>
          <w:tab w:val="left" w:pos="4500"/>
        </w:tabs>
        <w:spacing w:before="40"/>
        <w:ind w:right="-80"/>
        <w:rPr>
          <w:rFonts w:cs="Arial"/>
          <w:sz w:val="20"/>
          <w:szCs w:val="22"/>
        </w:rPr>
      </w:pPr>
    </w:p>
    <w:p w:rsidR="004C243B" w:rsidRDefault="004C243B" w:rsidP="004C243B">
      <w:pPr>
        <w:tabs>
          <w:tab w:val="left" w:pos="4500"/>
        </w:tabs>
        <w:spacing w:before="40"/>
        <w:ind w:right="-80"/>
        <w:rPr>
          <w:rFonts w:cs="Arial"/>
          <w:sz w:val="20"/>
          <w:szCs w:val="22"/>
        </w:rPr>
      </w:pPr>
    </w:p>
    <w:p w:rsidR="001F04B0" w:rsidRDefault="001F04B0" w:rsidP="004C243B">
      <w:pPr>
        <w:tabs>
          <w:tab w:val="left" w:pos="4500"/>
        </w:tabs>
        <w:spacing w:before="40"/>
        <w:ind w:right="-80"/>
        <w:rPr>
          <w:rFonts w:cs="Arial"/>
          <w:sz w:val="20"/>
          <w:szCs w:val="22"/>
        </w:rPr>
      </w:pPr>
    </w:p>
    <w:p w:rsidR="001F04B0" w:rsidRDefault="001F04B0" w:rsidP="001F04B0">
      <w:pPr>
        <w:tabs>
          <w:tab w:val="left" w:pos="4500"/>
        </w:tabs>
        <w:spacing w:before="40"/>
        <w:ind w:right="-80"/>
        <w:rPr>
          <w:rFonts w:cs="Arial"/>
          <w:sz w:val="20"/>
          <w:szCs w:val="22"/>
        </w:rPr>
      </w:pPr>
      <w:r>
        <w:rPr>
          <w:rFonts w:cs="Arial"/>
          <w:sz w:val="20"/>
          <w:szCs w:val="22"/>
        </w:rPr>
        <w:t>2.  Complete the box and arrow diagram below by writing chemical, gravitational or both in the empty boxes.  These boxes represent the energy that causes movement or change from one reservoir to another.</w:t>
      </w:r>
    </w:p>
    <w:p w:rsidR="001F04B0" w:rsidRDefault="001F04B0" w:rsidP="001F04B0">
      <w:pPr>
        <w:tabs>
          <w:tab w:val="left" w:pos="4500"/>
        </w:tabs>
        <w:spacing w:before="40"/>
        <w:ind w:right="-80"/>
        <w:rPr>
          <w:rFonts w:cs="Arial"/>
          <w:sz w:val="20"/>
          <w:szCs w:val="22"/>
        </w:rPr>
      </w:pPr>
    </w:p>
    <w:p w:rsidR="001F04B0" w:rsidRDefault="001F04B0" w:rsidP="001F04B0">
      <w:pPr>
        <w:tabs>
          <w:tab w:val="left" w:pos="4500"/>
        </w:tabs>
        <w:spacing w:before="40"/>
        <w:ind w:right="-80"/>
        <w:rPr>
          <w:rFonts w:cs="Arial"/>
          <w:sz w:val="20"/>
          <w:szCs w:val="22"/>
        </w:rPr>
      </w:pPr>
    </w:p>
    <w:p w:rsidR="001F04B0" w:rsidRDefault="001F04B0" w:rsidP="001F04B0">
      <w:pPr>
        <w:tabs>
          <w:tab w:val="left" w:pos="4500"/>
        </w:tabs>
        <w:spacing w:before="40"/>
        <w:ind w:right="-80"/>
        <w:rPr>
          <w:rFonts w:cs="Arial"/>
          <w:sz w:val="20"/>
          <w:szCs w:val="22"/>
        </w:rPr>
      </w:pPr>
    </w:p>
    <w:p w:rsidR="001F04B0" w:rsidRDefault="001F04B0" w:rsidP="001F04B0">
      <w:pPr>
        <w:tabs>
          <w:tab w:val="left" w:pos="4500"/>
        </w:tabs>
        <w:spacing w:before="40"/>
        <w:ind w:right="-80"/>
        <w:rPr>
          <w:rFonts w:cs="Arial"/>
          <w:sz w:val="20"/>
          <w:szCs w:val="22"/>
        </w:rPr>
      </w:pPr>
    </w:p>
    <w:p w:rsidR="001F04B0" w:rsidRDefault="001F04B0" w:rsidP="001F04B0">
      <w:pPr>
        <w:tabs>
          <w:tab w:val="left" w:pos="4500"/>
        </w:tabs>
        <w:spacing w:before="40"/>
        <w:ind w:right="-80"/>
        <w:rPr>
          <w:rFonts w:cs="Arial"/>
          <w:sz w:val="20"/>
          <w:szCs w:val="22"/>
        </w:rPr>
      </w:pPr>
    </w:p>
    <w:p w:rsidR="001F04B0" w:rsidRDefault="00A73170" w:rsidP="001F04B0">
      <w:pPr>
        <w:tabs>
          <w:tab w:val="left" w:pos="4500"/>
        </w:tabs>
        <w:spacing w:before="40"/>
        <w:ind w:right="-80"/>
        <w:rPr>
          <w:rFonts w:cs="Arial"/>
          <w:sz w:val="20"/>
          <w:szCs w:val="22"/>
        </w:rPr>
      </w:pPr>
      <w:r>
        <w:rPr>
          <w:rFonts w:cs="Arial"/>
          <w:noProof/>
          <w:sz w:val="20"/>
          <w:szCs w:val="22"/>
        </w:rPr>
        <w:drawing>
          <wp:inline distT="0" distB="0" distL="0" distR="0">
            <wp:extent cx="5486400" cy="3844925"/>
            <wp:effectExtent l="25400" t="0" r="0" b="0"/>
            <wp:docPr id="3" name="Picture 2" descr="Pictur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png"/>
                    <pic:cNvPicPr/>
                  </pic:nvPicPr>
                  <pic:blipFill>
                    <a:blip r:embed="rId5"/>
                    <a:stretch>
                      <a:fillRect/>
                    </a:stretch>
                  </pic:blipFill>
                  <pic:spPr>
                    <a:xfrm>
                      <a:off x="0" y="0"/>
                      <a:ext cx="5486400" cy="3844925"/>
                    </a:xfrm>
                    <a:prstGeom prst="rect">
                      <a:avLst/>
                    </a:prstGeom>
                  </pic:spPr>
                </pic:pic>
              </a:graphicData>
            </a:graphic>
          </wp:inline>
        </w:drawing>
      </w:r>
    </w:p>
    <w:p w:rsidR="001F04B0" w:rsidRDefault="001F04B0" w:rsidP="001F04B0">
      <w:pPr>
        <w:tabs>
          <w:tab w:val="left" w:pos="4500"/>
        </w:tabs>
        <w:spacing w:before="40"/>
        <w:ind w:right="-80"/>
        <w:rPr>
          <w:rFonts w:cs="Arial"/>
          <w:sz w:val="20"/>
          <w:szCs w:val="22"/>
        </w:rPr>
      </w:pPr>
    </w:p>
    <w:p w:rsidR="001F04B0" w:rsidRDefault="001F04B0" w:rsidP="001F04B0">
      <w:pPr>
        <w:tabs>
          <w:tab w:val="left" w:pos="4500"/>
        </w:tabs>
        <w:spacing w:before="40"/>
        <w:ind w:right="-80"/>
        <w:rPr>
          <w:rFonts w:cs="Arial"/>
          <w:sz w:val="20"/>
          <w:szCs w:val="22"/>
        </w:rPr>
      </w:pPr>
    </w:p>
    <w:p w:rsidR="00154934" w:rsidRDefault="00154934"/>
    <w:sectPr w:rsidR="00154934" w:rsidSect="00154934">
      <w:footerReference w:type="even" r:id="rId6"/>
      <w:footerReference w:type="default" r:id="rId7"/>
      <w:pgSz w:w="12240" w:h="15840"/>
      <w:pgMar w:top="1440" w:right="1800" w:bottom="1440" w:left="1800" w:gutter="0"/>
      <w:printerSettings r:id="rId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FE3" w:rsidRDefault="00BB5873" w:rsidP="003C08AC">
    <w:pPr>
      <w:pStyle w:val="Footer"/>
      <w:framePr w:wrap="around" w:vAnchor="text" w:hAnchor="margin" w:xAlign="right" w:y="1"/>
      <w:rPr>
        <w:rStyle w:val="PageNumber"/>
      </w:rPr>
    </w:pPr>
    <w:r>
      <w:rPr>
        <w:rStyle w:val="PageNumber"/>
      </w:rPr>
      <w:fldChar w:fldCharType="begin"/>
    </w:r>
    <w:r w:rsidR="00394FE3">
      <w:rPr>
        <w:rStyle w:val="PageNumber"/>
      </w:rPr>
      <w:instrText xml:space="preserve">PAGE  </w:instrText>
    </w:r>
    <w:r>
      <w:rPr>
        <w:rStyle w:val="PageNumber"/>
      </w:rPr>
      <w:fldChar w:fldCharType="end"/>
    </w:r>
  </w:p>
  <w:p w:rsidR="00394FE3" w:rsidRDefault="00394FE3">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FE3" w:rsidRDefault="00BB5873" w:rsidP="003C08AC">
    <w:pPr>
      <w:pStyle w:val="Footer"/>
      <w:framePr w:wrap="around" w:vAnchor="text" w:hAnchor="margin" w:xAlign="right" w:y="1"/>
      <w:rPr>
        <w:rStyle w:val="PageNumber"/>
      </w:rPr>
    </w:pPr>
    <w:r>
      <w:rPr>
        <w:rStyle w:val="PageNumber"/>
      </w:rPr>
      <w:fldChar w:fldCharType="begin"/>
    </w:r>
    <w:r w:rsidR="00394FE3">
      <w:rPr>
        <w:rStyle w:val="PageNumber"/>
      </w:rPr>
      <w:instrText xml:space="preserve">PAGE  </w:instrText>
    </w:r>
    <w:r>
      <w:rPr>
        <w:rStyle w:val="PageNumber"/>
      </w:rPr>
      <w:fldChar w:fldCharType="separate"/>
    </w:r>
    <w:r w:rsidR="00A73170">
      <w:rPr>
        <w:rStyle w:val="PageNumber"/>
        <w:noProof/>
      </w:rPr>
      <w:t>1</w:t>
    </w:r>
    <w:r>
      <w:rPr>
        <w:rStyle w:val="PageNumber"/>
      </w:rPr>
      <w:fldChar w:fldCharType="end"/>
    </w:r>
  </w:p>
  <w:p w:rsidR="00394FE3" w:rsidRDefault="00394FE3" w:rsidP="00394FE3">
    <w:pPr>
      <w:pStyle w:val="Footer"/>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embedSystemFonts/>
  <w:revisionView w:markup="0"/>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54934"/>
    <w:rsid w:val="00050AE6"/>
    <w:rsid w:val="001033FD"/>
    <w:rsid w:val="00152164"/>
    <w:rsid w:val="00154934"/>
    <w:rsid w:val="0018247A"/>
    <w:rsid w:val="001A2ADE"/>
    <w:rsid w:val="001B3D50"/>
    <w:rsid w:val="001F04B0"/>
    <w:rsid w:val="00307754"/>
    <w:rsid w:val="003641BF"/>
    <w:rsid w:val="00394FE3"/>
    <w:rsid w:val="003B5A35"/>
    <w:rsid w:val="003C08AC"/>
    <w:rsid w:val="00400C72"/>
    <w:rsid w:val="004354E6"/>
    <w:rsid w:val="004C243B"/>
    <w:rsid w:val="0050118B"/>
    <w:rsid w:val="00570AE9"/>
    <w:rsid w:val="00587AB2"/>
    <w:rsid w:val="00594F4A"/>
    <w:rsid w:val="005C17D0"/>
    <w:rsid w:val="005E6ABF"/>
    <w:rsid w:val="005F090A"/>
    <w:rsid w:val="00627184"/>
    <w:rsid w:val="00640A55"/>
    <w:rsid w:val="00650243"/>
    <w:rsid w:val="006627BB"/>
    <w:rsid w:val="006C020A"/>
    <w:rsid w:val="006F63C7"/>
    <w:rsid w:val="00713BCD"/>
    <w:rsid w:val="00785D93"/>
    <w:rsid w:val="00790FCE"/>
    <w:rsid w:val="008D1860"/>
    <w:rsid w:val="00973020"/>
    <w:rsid w:val="0098044C"/>
    <w:rsid w:val="009C46D1"/>
    <w:rsid w:val="00A56AA9"/>
    <w:rsid w:val="00A56B9F"/>
    <w:rsid w:val="00A73170"/>
    <w:rsid w:val="00A764C0"/>
    <w:rsid w:val="00AA7122"/>
    <w:rsid w:val="00AC4FA5"/>
    <w:rsid w:val="00AD1110"/>
    <w:rsid w:val="00B17B83"/>
    <w:rsid w:val="00B63542"/>
    <w:rsid w:val="00B74B54"/>
    <w:rsid w:val="00B94FE0"/>
    <w:rsid w:val="00B9575F"/>
    <w:rsid w:val="00BB5873"/>
    <w:rsid w:val="00C31406"/>
    <w:rsid w:val="00D61F8A"/>
    <w:rsid w:val="00D9130C"/>
    <w:rsid w:val="00EC03B6"/>
    <w:rsid w:val="00ED028D"/>
    <w:rsid w:val="00ED7457"/>
    <w:rsid w:val="00EF718C"/>
    <w:rsid w:val="00F039A7"/>
    <w:rsid w:val="00F21324"/>
    <w:rsid w:val="00F221BE"/>
    <w:rsid w:val="00F30D05"/>
    <w:rsid w:val="00F97B9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A7C"/>
    <w:rPr>
      <w:rFonts w:ascii="Arial" w:hAnsi="Arial"/>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40A5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6ABF"/>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E6ABF"/>
    <w:rPr>
      <w:rFonts w:ascii="Lucida Grande" w:hAnsi="Lucida Grande"/>
      <w:sz w:val="18"/>
      <w:szCs w:val="18"/>
    </w:rPr>
  </w:style>
  <w:style w:type="paragraph" w:styleId="ListParagraph">
    <w:name w:val="List Paragraph"/>
    <w:basedOn w:val="Normal"/>
    <w:uiPriority w:val="34"/>
    <w:qFormat/>
    <w:rsid w:val="003C08AC"/>
    <w:pPr>
      <w:ind w:left="720"/>
      <w:contextualSpacing/>
    </w:pPr>
    <w:rPr>
      <w:rFonts w:asciiTheme="minorHAnsi" w:hAnsiTheme="minorHAnsi"/>
      <w:sz w:val="24"/>
    </w:rPr>
  </w:style>
  <w:style w:type="paragraph" w:styleId="Footer">
    <w:name w:val="footer"/>
    <w:basedOn w:val="Normal"/>
    <w:link w:val="FooterChar"/>
    <w:uiPriority w:val="99"/>
    <w:semiHidden/>
    <w:unhideWhenUsed/>
    <w:rsid w:val="003C08AC"/>
    <w:pPr>
      <w:tabs>
        <w:tab w:val="center" w:pos="4320"/>
        <w:tab w:val="right" w:pos="8640"/>
      </w:tabs>
      <w:spacing w:after="0"/>
    </w:pPr>
  </w:style>
  <w:style w:type="character" w:customStyle="1" w:styleId="FooterChar">
    <w:name w:val="Footer Char"/>
    <w:basedOn w:val="DefaultParagraphFont"/>
    <w:link w:val="Footer"/>
    <w:uiPriority w:val="99"/>
    <w:semiHidden/>
    <w:rsid w:val="003C08AC"/>
    <w:rPr>
      <w:rFonts w:ascii="Arial" w:hAnsi="Arial"/>
      <w:sz w:val="22"/>
      <w:szCs w:val="24"/>
    </w:rPr>
  </w:style>
  <w:style w:type="character" w:styleId="PageNumber">
    <w:name w:val="page number"/>
    <w:basedOn w:val="DefaultParagraphFont"/>
    <w:uiPriority w:val="99"/>
    <w:semiHidden/>
    <w:unhideWhenUsed/>
    <w:rsid w:val="003C08AC"/>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printerSettings" Target="printerSettings/printerSettings1.bin"/><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image" Target="media/image1.png"/><Relationship Id="rId7"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1072</Words>
  <Characters>6116</Characters>
  <Application>Microsoft Macintosh Word</Application>
  <DocSecurity>0</DocSecurity>
  <Lines>50</Lines>
  <Paragraphs>12</Paragraphs>
  <ScaleCrop>false</ScaleCrop>
  <Company>MSU</Company>
  <LinksUpToDate>false</LinksUpToDate>
  <CharactersWithSpaces>7510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Duncan Sibley</cp:lastModifiedBy>
  <cp:revision>4</cp:revision>
  <cp:lastPrinted>2010-11-23T17:32:00Z</cp:lastPrinted>
  <dcterms:created xsi:type="dcterms:W3CDTF">2010-11-23T18:02:00Z</dcterms:created>
  <dcterms:modified xsi:type="dcterms:W3CDTF">2010-11-26T16:43:00Z</dcterms:modified>
</cp:coreProperties>
</file>